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1BA0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03B48271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14C2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FF5228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02B460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3C05C9CF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AIGC创意音乐短视频｜春日序曲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52F6B0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48A54DC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E5D6380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创意传播</w:t>
            </w:r>
          </w:p>
        </w:tc>
      </w:tr>
      <w:tr w14:paraId="7929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696F8E7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1466B33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29AB9B73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2:45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2CC3BB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108FA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/>
              </w:rPr>
              <w:t>AIGC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短视频</w:t>
            </w:r>
          </w:p>
        </w:tc>
      </w:tr>
      <w:tr w14:paraId="38AB7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00DC95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3986CF33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B70908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DE77ACA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中文</w:t>
            </w:r>
          </w:p>
        </w:tc>
      </w:tr>
      <w:tr w14:paraId="1461A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9C2FD8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82E8A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3EB9873B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集体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3F830B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49A7F24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集体</w:t>
            </w:r>
          </w:p>
        </w:tc>
      </w:tr>
      <w:tr w14:paraId="4989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337619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176143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64141A74">
            <w:pPr>
              <w:spacing w:line="260" w:lineRule="exact"/>
              <w:ind w:firstLine="0"/>
              <w:rPr>
                <w:rFonts w:hint="eastAsia" w:ascii="方正仿宋_GB2312" w:hAnsi="仿宋" w:eastAsia="方正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1"/>
                <w:szCs w:val="15"/>
                <w:lang w:val="en-US" w:eastAsia="zh-CN"/>
              </w:rPr>
              <w:t>央视网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A310567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3C8D26A8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19348A6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央视网</w:t>
            </w:r>
          </w:p>
        </w:tc>
      </w:tr>
      <w:tr w14:paraId="54C2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F190C5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146F1C0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7BC9FFD">
            <w:pPr>
              <w:spacing w:line="260" w:lineRule="exac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央视网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375DDD6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64CEB9CD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  <w:lang w:val="en-US" w:eastAsia="zh-CN"/>
              </w:rPr>
            </w:pPr>
          </w:p>
          <w:p w14:paraId="7F49F8AC">
            <w:pPr>
              <w:spacing w:line="240" w:lineRule="exact"/>
              <w:ind w:firstLine="0" w:firstLineChars="0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2025年03月11日9时40分</w:t>
            </w:r>
          </w:p>
        </w:tc>
      </w:tr>
      <w:tr w14:paraId="1FCA3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5C733E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139F093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32A9209A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  <w:p w14:paraId="448087D7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instrText xml:space="preserve"> HYPERLINK "https://news.cctv.com/2025/03/11/ARTI1kHOKOfO3CeaCR6iOKEE250306.shtml" </w:instrTex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1"/>
                <w:szCs w:val="15"/>
              </w:rPr>
              <w:t>https://news.cctv.com/2025/03/11/ARTI1kHOKOfO3CeaCR6iOKEE250306.shtml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end"/>
            </w:r>
          </w:p>
          <w:p w14:paraId="14F469E7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drawing>
                <wp:inline distT="0" distB="0" distL="114300" distR="114300">
                  <wp:extent cx="1374140" cy="1374140"/>
                  <wp:effectExtent l="0" t="0" r="16510" b="16510"/>
                  <wp:docPr id="1" name="图片 1" descr="创意传播《AIGC创意音乐短视频｜春日序曲》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创意传播《AIGC创意音乐短视频｜春日序曲》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br w:type="textWrapping"/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6C4C34A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3B26B1F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661F75A">
            <w:pPr>
              <w:spacing w:line="26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是</w:t>
            </w:r>
          </w:p>
        </w:tc>
      </w:tr>
      <w:tr w14:paraId="384A8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3BDD8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589E1BF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608387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26C5A22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6FB53CDB">
            <w:pPr>
              <w:spacing w:line="2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“十四五”圆满收官之年，由央视网原创首发的AIGC创意音乐短视频《春日序曲》，以交响乐形式、全流程AI技术制作，生动展现我国经济社会发展辉煌成就，让观众在优雅声画中领略大国崛起的磅礴气象。该作品获中宣部“三好作品”好创意奖，中宣部新闻阅评第61期整版点评，入选“五个一百”AI精品案例，话题#新时代的华彩乐章#冲顶微博热搜，逾万网友参与互动讨论。线上线下联合互动，北京等6个城市出租车载屏和地铁站循环播放，覆盖屏幕8万多块，覆盖人次过亿。</w:t>
            </w:r>
          </w:p>
          <w:p w14:paraId="5A4EE4F7">
            <w:pPr>
              <w:spacing w:line="2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该视频构思精巧。由“时间”“追梦”“幸福”“一年更比一年好”四个乐章组成，彰显宏大、深厚、典雅的风范。短视频配乐恰到好处。来自中国空间站的筝鸣，流淌出跨越时空的东方浪漫；一渠南水不舍昼夜，敲响轻快的鼓点；笛声悠扬，万古青山抱绿水，吟唱着人与自然的和谐诗篇；琴弦轻舞，跃动乡村振兴的希望。从智能作曲到画面生成，AI不仅是创造工具，也成为创作主体之一，实现技术赋能创作的新突破。这种AI驱动方式，丰富了视频创作的想象力和生产效能。</w:t>
            </w:r>
          </w:p>
          <w:p w14:paraId="4860D760">
            <w:pPr>
              <w:spacing w:line="260" w:lineRule="exact"/>
              <w:ind w:firstLine="420" w:firstLineChars="200"/>
              <w:rPr>
                <w:rFonts w:hint="default" w:ascii="仿宋" w:hAnsi="仿宋" w:eastAsia="仿宋"/>
                <w:color w:val="000000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该视频用艺术讲述中国故事，用创新提升内容效果，实现全链传播，生动说明了主旋律宣传不仅可以严肃庄重，也可以优美动人；不仅可以理性陈述，也可以感性阐发。</w:t>
            </w:r>
          </w:p>
        </w:tc>
      </w:tr>
      <w:tr w14:paraId="469C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1AAE75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29D47BF9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3EC37CE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5FB3DF0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1AF5AB0B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1D6B77DD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0B86A71D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drawing>
                <wp:inline distT="0" distB="0" distL="114300" distR="114300">
                  <wp:extent cx="1095375" cy="1095375"/>
                  <wp:effectExtent l="0" t="0" r="9525" b="9525"/>
                  <wp:docPr id="3" name="图片 3" descr="《微博链接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《微博链接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06B62">
            <w:pPr>
              <w:spacing w:line="260" w:lineRule="exact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https://weibo.com/p/23152204f28607701adceaba3990ad13a00b3e</w:t>
            </w:r>
          </w:p>
        </w:tc>
      </w:tr>
      <w:tr w14:paraId="2AFF6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2B61E1E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5F00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209021F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4819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1012.3万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3158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9917F7D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102BBDE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7.499万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3C209816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9FFDD2A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超2000万</w:t>
            </w:r>
          </w:p>
        </w:tc>
      </w:tr>
      <w:tr w14:paraId="07585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0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E85D109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4B8960BF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58D56CF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70F58F38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2E6601E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30270C4C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7D24B04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该推荐语1：</w:t>
            </w:r>
          </w:p>
          <w:p w14:paraId="6C999CA1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在媒体深度融合的时代背景下，视频以其独特的“思想+艺术+技术”的复合型表达，为时政微视频创作拓展新空间。《春日序曲》突破传统时政报道的固有范式，巧妙融合交响乐艺术与社会发展标志性成果，实现内容与形式的全方位升维，有效提升内容触达效率与互动传播效能，推动作品传播声量与舆论口碑同步提升。</w:t>
            </w:r>
          </w:p>
          <w:p w14:paraId="199E99E8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3157226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62EF16E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95F2DF8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推荐语2：</w:t>
            </w:r>
          </w:p>
          <w:p w14:paraId="1A205871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人工智能为新媒体传播注入强劲动能。《春日序曲》以全流程AI创作实践，充分彰显人工智能从辅助工具跃升为核心生产力，显著增强重大主题微视频的互动传播效能，成为推动创作升维的关键着力点。</w:t>
            </w:r>
          </w:p>
          <w:p w14:paraId="27EE2E55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734897F9">
            <w:pPr>
              <w:spacing w:line="240" w:lineRule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          </w:t>
            </w:r>
            <w:r>
              <w:rPr>
                <w:rFonts w:hint="default" w:ascii="方正仿宋_GB2312"/>
                <w:color w:val="000000"/>
                <w:sz w:val="28"/>
                <w:woUserID w:val="1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18A01CC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</w:t>
            </w:r>
            <w:r>
              <w:rPr>
                <w:rFonts w:hint="default" w:ascii="方正仿宋_GB2312"/>
                <w:color w:val="000000"/>
                <w:sz w:val="28"/>
                <w:woUserID w:val="1"/>
              </w:rPr>
              <w:t xml:space="preserve">              </w:t>
            </w:r>
            <w:r>
              <w:rPr>
                <w:rFonts w:hint="eastAsia" w:ascii="方正仿宋_GB2312"/>
                <w:color w:val="000000"/>
                <w:sz w:val="28"/>
              </w:rPr>
              <w:t xml:space="preserve">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4769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6238CF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307B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9A989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6FC1B65E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DE85CCC"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中宣部“三好作品”:好创意作品</w:t>
            </w:r>
          </w:p>
          <w:p w14:paraId="4660B130">
            <w:pPr>
              <w:spacing w:line="240" w:lineRule="exact"/>
              <w:ind w:firstLine="420" w:firstLineChars="20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2025中国正能量网络传播AI精品案例:音乐生成类</w:t>
            </w:r>
          </w:p>
        </w:tc>
      </w:tr>
      <w:tr w14:paraId="1AD6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F9048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773A425E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70196E05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FD5C8EA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4AF85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焦宝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172DE">
            <w:pPr>
              <w:spacing w:line="24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EA308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吉林大学新闻与传播学院教授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4224FC">
            <w:pPr>
              <w:spacing w:line="240" w:lineRule="exact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7C59E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</w:p>
        </w:tc>
      </w:tr>
      <w:tr w14:paraId="24101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FFBA8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F720A02">
            <w:pPr>
              <w:widowControl w:val="0"/>
              <w:spacing w:line="320" w:lineRule="exact"/>
              <w:jc w:val="center"/>
              <w:rPr>
                <w:rFonts w:eastAsia="方正仿宋_GB2312" w:asciiTheme="minorHAnsi" w:hAnsiTheme="minorHAnsi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021B8">
            <w:pPr>
              <w:rPr>
                <w:rFonts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庞华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E1414">
            <w:pPr>
              <w:spacing w:line="240" w:lineRule="exact"/>
              <w:jc w:val="center"/>
              <w:rPr>
                <w:rFonts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398649">
            <w:pPr>
              <w:spacing w:line="240" w:lineRule="exact"/>
              <w:rPr>
                <w:rFonts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天津大学新媒体与传播学院教授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14287">
            <w:pPr>
              <w:spacing w:line="240" w:lineRule="exact"/>
              <w:jc w:val="center"/>
              <w:rPr>
                <w:rFonts w:ascii="仿宋" w:hAnsi="仿宋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38E80">
            <w:pPr>
              <w:rPr>
                <w:rFonts w:hint="eastAsia" w:ascii="仿宋" w:hAnsi="仿宋" w:eastAsia="仿宋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</w:p>
        </w:tc>
      </w:tr>
      <w:tr w14:paraId="62DF7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5CF9A27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4853F5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478D1EE1">
            <w:pPr>
              <w:spacing w:line="340" w:lineRule="exact"/>
              <w:jc w:val="lef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刘禛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56688B39">
            <w:pPr>
              <w:spacing w:line="34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2372DFA4">
            <w:pPr>
              <w:spacing w:line="340" w:lineRule="exact"/>
              <w:jc w:val="lef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27E983D0">
            <w:pPr>
              <w:spacing w:line="34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FDDF32D">
            <w:pPr>
              <w:spacing w:line="340" w:lineRule="exact"/>
              <w:jc w:val="lef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</w:tr>
      <w:tr w14:paraId="51A4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21A83B8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6C8F5888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457FE639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46709AB1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6E0C8F3F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54D65688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4363B27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作品创作精良、形式新颖、互动传播力强，具有较高的思想性、艺术性和传播价值。 </w:t>
            </w:r>
          </w:p>
          <w:p w14:paraId="47732C26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4B99096A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1556793E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527FD0C0">
      <w:pPr>
        <w:rPr>
          <w:rFonts w:hint="eastAsia" w:ascii="楷体" w:hAnsi="楷体" w:eastAsia="楷体"/>
          <w:color w:val="000000"/>
          <w:sz w:val="28"/>
          <w:szCs w:val="28"/>
        </w:rPr>
      </w:pPr>
    </w:p>
    <w:p w14:paraId="0AFDA242">
      <w:pPr>
        <w:snapToGrid w:val="0"/>
        <w:spacing w:after="156" w:afterLines="50" w:line="300" w:lineRule="exact"/>
        <w:jc w:val="both"/>
        <w:rPr>
          <w:rFonts w:hint="default" w:ascii="黑体" w:hAnsi="黑体" w:eastAsia="黑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/>
        </w:rPr>
        <w:t>附件：</w:t>
      </w:r>
    </w:p>
    <w:p w14:paraId="57C9A2D3">
      <w:pPr>
        <w:snapToGrid w:val="0"/>
        <w:spacing w:after="156" w:afterLines="50" w:line="300" w:lineRule="exact"/>
        <w:jc w:val="center"/>
        <w:rPr>
          <w:rFonts w:ascii="黑体" w:hAnsi="黑体" w:eastAsia="黑体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>AIGC创意音乐短视频｜春日序曲</w:t>
      </w:r>
    </w:p>
    <w:p w14:paraId="4293DD0E">
      <w:pPr>
        <w:snapToGrid w:val="0"/>
        <w:spacing w:after="156" w:afterLines="50" w:line="300" w:lineRule="exact"/>
        <w:jc w:val="center"/>
        <w:rPr>
          <w:rFonts w:hint="eastAsia" w:ascii="黑体" w:hAnsi="黑体" w:eastAsia="黑体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>主创、编辑名单</w:t>
      </w:r>
    </w:p>
    <w:p w14:paraId="5B9A336F">
      <w:p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作者（主创人员）：</w:t>
      </w:r>
    </w:p>
    <w:p w14:paraId="54CADE82">
      <w:pPr>
        <w:spacing w:line="500" w:lineRule="exact"/>
        <w:ind w:firstLine="480" w:firstLineChars="200"/>
        <w:rPr>
          <w:rFonts w:hint="default" w:ascii="宋体" w:hAnsi="宋体" w:eastAsia="方正仿宋_GB2312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过彤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骆红秉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魏驱虎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李绍飞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王敬东</w:t>
      </w:r>
      <w:r>
        <w:rPr>
          <w:rFonts w:hint="eastAsia" w:ascii="宋体" w:hAnsi="宋体" w:cs="宋体"/>
          <w:bCs/>
          <w:sz w:val="24"/>
          <w:lang w:eastAsia="zh-CN"/>
        </w:rPr>
        <w:t>、李璇、刘禛、李夏、</w:t>
      </w:r>
      <w:r>
        <w:rPr>
          <w:rFonts w:hint="eastAsia" w:ascii="宋体" w:hAnsi="宋体" w:cs="宋体"/>
          <w:bCs/>
          <w:sz w:val="24"/>
        </w:rPr>
        <w:t>鲁杨、孟利铮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蔡纯琳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孙洁、邢明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</w:rPr>
        <w:t>宋春燕</w:t>
      </w:r>
      <w:r>
        <w:rPr>
          <w:rFonts w:hint="eastAsia" w:ascii="宋体" w:hAnsi="宋体" w:cs="宋体"/>
          <w:bCs/>
          <w:sz w:val="24"/>
          <w:lang w:eastAsia="zh-CN"/>
        </w:rPr>
        <w:t>、</w:t>
      </w:r>
      <w:r>
        <w:rPr>
          <w:rFonts w:hint="eastAsia" w:ascii="宋体" w:hAnsi="宋体" w:cs="宋体"/>
          <w:bCs/>
          <w:sz w:val="24"/>
          <w:lang w:val="en-US" w:eastAsia="zh-CN"/>
        </w:rPr>
        <w:t>刘慧</w:t>
      </w:r>
    </w:p>
    <w:p w14:paraId="337C1F65">
      <w:pPr>
        <w:spacing w:line="50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编辑：</w:t>
      </w:r>
    </w:p>
    <w:p w14:paraId="696D454B">
      <w:pPr>
        <w:spacing w:line="500" w:lineRule="exact"/>
        <w:ind w:firstLine="480" w:firstLineChars="20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李珊珊、</w:t>
      </w:r>
      <w:r>
        <w:rPr>
          <w:rFonts w:hint="eastAsia" w:ascii="宋体" w:hAnsi="宋体" w:cs="宋体"/>
          <w:bCs/>
          <w:sz w:val="24"/>
        </w:rPr>
        <w:t>李丹、孙晓媛、陈腾、郝凤林、</w:t>
      </w:r>
      <w:r>
        <w:rPr>
          <w:rFonts w:hint="eastAsia" w:ascii="宋体" w:hAnsi="宋体" w:cs="宋体"/>
          <w:bCs/>
          <w:sz w:val="24"/>
          <w:lang w:val="en-US" w:eastAsia="zh-CN"/>
        </w:rPr>
        <w:t>张紫曦、颜妮、李雪菲、李慧、于晓丹、杨小淼、卢洋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9127C-DC41-466A-B6CF-9F03D42FC8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D8D2DE-E544-4F8D-BC22-C2E81624B5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E44916-EBC9-47B9-93C7-4CE7400E22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FDF381D-DE05-450A-8E6E-C2D5D76B1F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7698788-166F-41F7-8D64-80E7C77B11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DB9C595-E036-4053-8675-F0883FE32C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559138E-6A49-4580-B39E-BECFBA3B58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B1FB5C4-0B7F-4DFA-B0CF-7CF32225B35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64FE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02F1"/>
    <w:rsid w:val="01BB7833"/>
    <w:rsid w:val="01F62F61"/>
    <w:rsid w:val="021F6013"/>
    <w:rsid w:val="037A21EC"/>
    <w:rsid w:val="0482288A"/>
    <w:rsid w:val="05AF7CE1"/>
    <w:rsid w:val="06A64F55"/>
    <w:rsid w:val="07CD4764"/>
    <w:rsid w:val="07F863A6"/>
    <w:rsid w:val="08566507"/>
    <w:rsid w:val="089B6610"/>
    <w:rsid w:val="08B374B6"/>
    <w:rsid w:val="0A0F4BBF"/>
    <w:rsid w:val="0CFF53BF"/>
    <w:rsid w:val="0E3C7F4D"/>
    <w:rsid w:val="0E5B6625"/>
    <w:rsid w:val="0F0F11BE"/>
    <w:rsid w:val="0FB71F81"/>
    <w:rsid w:val="100D7DF3"/>
    <w:rsid w:val="103E4A53"/>
    <w:rsid w:val="10C77FA2"/>
    <w:rsid w:val="10E943BC"/>
    <w:rsid w:val="121865DB"/>
    <w:rsid w:val="12A32349"/>
    <w:rsid w:val="12F901BB"/>
    <w:rsid w:val="13C7475D"/>
    <w:rsid w:val="13DA40A1"/>
    <w:rsid w:val="150F3CC6"/>
    <w:rsid w:val="155344FA"/>
    <w:rsid w:val="156C31B3"/>
    <w:rsid w:val="157D3325"/>
    <w:rsid w:val="16026F29"/>
    <w:rsid w:val="163360DA"/>
    <w:rsid w:val="166242C9"/>
    <w:rsid w:val="16DA73B5"/>
    <w:rsid w:val="1796247C"/>
    <w:rsid w:val="18003D99"/>
    <w:rsid w:val="18371EB1"/>
    <w:rsid w:val="197B5DCD"/>
    <w:rsid w:val="1A8B64E4"/>
    <w:rsid w:val="1AAB26E2"/>
    <w:rsid w:val="1BAF1D5E"/>
    <w:rsid w:val="1BF12377"/>
    <w:rsid w:val="1CC23D13"/>
    <w:rsid w:val="1D232A04"/>
    <w:rsid w:val="1E1265D5"/>
    <w:rsid w:val="1EC024D4"/>
    <w:rsid w:val="1EE12B77"/>
    <w:rsid w:val="1F3D4481"/>
    <w:rsid w:val="20E80957"/>
    <w:rsid w:val="21103286"/>
    <w:rsid w:val="21132D8F"/>
    <w:rsid w:val="21892A15"/>
    <w:rsid w:val="22D93B65"/>
    <w:rsid w:val="2369138D"/>
    <w:rsid w:val="255D6CCF"/>
    <w:rsid w:val="26072F20"/>
    <w:rsid w:val="27ED2C16"/>
    <w:rsid w:val="28885E11"/>
    <w:rsid w:val="291819B2"/>
    <w:rsid w:val="298011DE"/>
    <w:rsid w:val="29EB48A9"/>
    <w:rsid w:val="2A8D770F"/>
    <w:rsid w:val="2C26606D"/>
    <w:rsid w:val="2CBA16FC"/>
    <w:rsid w:val="2CFE66A2"/>
    <w:rsid w:val="2D241E80"/>
    <w:rsid w:val="2DCE2225"/>
    <w:rsid w:val="2FD47B8E"/>
    <w:rsid w:val="302D729E"/>
    <w:rsid w:val="30F061E4"/>
    <w:rsid w:val="311961A0"/>
    <w:rsid w:val="318F0210"/>
    <w:rsid w:val="31E16592"/>
    <w:rsid w:val="32405367"/>
    <w:rsid w:val="32737B32"/>
    <w:rsid w:val="32FD11AA"/>
    <w:rsid w:val="32FF27C2"/>
    <w:rsid w:val="33363900"/>
    <w:rsid w:val="34963664"/>
    <w:rsid w:val="34C50B5F"/>
    <w:rsid w:val="37386C54"/>
    <w:rsid w:val="384635F3"/>
    <w:rsid w:val="38767A34"/>
    <w:rsid w:val="38EBFF45"/>
    <w:rsid w:val="39B27192"/>
    <w:rsid w:val="3C8B7826"/>
    <w:rsid w:val="3D2804BB"/>
    <w:rsid w:val="3E802756"/>
    <w:rsid w:val="3EA11583"/>
    <w:rsid w:val="3F7F484F"/>
    <w:rsid w:val="41171FD0"/>
    <w:rsid w:val="41E00614"/>
    <w:rsid w:val="42A33B1C"/>
    <w:rsid w:val="42B0448A"/>
    <w:rsid w:val="43EF0FE2"/>
    <w:rsid w:val="44CD4E80"/>
    <w:rsid w:val="459B4F7E"/>
    <w:rsid w:val="4645646B"/>
    <w:rsid w:val="4851401A"/>
    <w:rsid w:val="493F20C4"/>
    <w:rsid w:val="49A07007"/>
    <w:rsid w:val="49FE1F7F"/>
    <w:rsid w:val="4B602117"/>
    <w:rsid w:val="4CA94913"/>
    <w:rsid w:val="4CCA6149"/>
    <w:rsid w:val="4D097D06"/>
    <w:rsid w:val="4D4D1254"/>
    <w:rsid w:val="4DCD7C9F"/>
    <w:rsid w:val="4E0D453F"/>
    <w:rsid w:val="4EF83441"/>
    <w:rsid w:val="4F4E12B3"/>
    <w:rsid w:val="50137E07"/>
    <w:rsid w:val="50962F12"/>
    <w:rsid w:val="512322CB"/>
    <w:rsid w:val="523429E2"/>
    <w:rsid w:val="53202F66"/>
    <w:rsid w:val="53536E98"/>
    <w:rsid w:val="55376345"/>
    <w:rsid w:val="5612303A"/>
    <w:rsid w:val="56705FB3"/>
    <w:rsid w:val="57833AC4"/>
    <w:rsid w:val="590722E8"/>
    <w:rsid w:val="59172F86"/>
    <w:rsid w:val="5D250E1A"/>
    <w:rsid w:val="5D600B2F"/>
    <w:rsid w:val="5E082F75"/>
    <w:rsid w:val="5E7F3237"/>
    <w:rsid w:val="5FBE7D8F"/>
    <w:rsid w:val="60336139"/>
    <w:rsid w:val="60A54AAB"/>
    <w:rsid w:val="61A92379"/>
    <w:rsid w:val="634B193A"/>
    <w:rsid w:val="637D1D0F"/>
    <w:rsid w:val="653B3C30"/>
    <w:rsid w:val="65510D5D"/>
    <w:rsid w:val="65CE5D82"/>
    <w:rsid w:val="66042274"/>
    <w:rsid w:val="66F92D28"/>
    <w:rsid w:val="67AE693B"/>
    <w:rsid w:val="68AA5354"/>
    <w:rsid w:val="69470DF5"/>
    <w:rsid w:val="6A2829D5"/>
    <w:rsid w:val="6A9C7BD0"/>
    <w:rsid w:val="6AE014C6"/>
    <w:rsid w:val="6B930322"/>
    <w:rsid w:val="6DEC5AC7"/>
    <w:rsid w:val="6E2E60E0"/>
    <w:rsid w:val="6EDA6267"/>
    <w:rsid w:val="70CD2B43"/>
    <w:rsid w:val="70CD7F27"/>
    <w:rsid w:val="720D24B0"/>
    <w:rsid w:val="73221F8B"/>
    <w:rsid w:val="73F26870"/>
    <w:rsid w:val="756B19C7"/>
    <w:rsid w:val="756F711B"/>
    <w:rsid w:val="7671125F"/>
    <w:rsid w:val="76DF08BF"/>
    <w:rsid w:val="79AE6327"/>
    <w:rsid w:val="7BCDCE94"/>
    <w:rsid w:val="7C741AA9"/>
    <w:rsid w:val="7CE323AD"/>
    <w:rsid w:val="7D1F7C67"/>
    <w:rsid w:val="7DD6409E"/>
    <w:rsid w:val="7E631DD5"/>
    <w:rsid w:val="7F2552DD"/>
    <w:rsid w:val="7F34107C"/>
    <w:rsid w:val="7FD34D39"/>
    <w:rsid w:val="9CEB5028"/>
    <w:rsid w:val="D7FF89A0"/>
    <w:rsid w:val="EFED2697"/>
    <w:rsid w:val="EFF57589"/>
    <w:rsid w:val="FF6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1218</Words>
  <Characters>1386</Characters>
  <Lines>0</Lines>
  <Paragraphs>0</Paragraphs>
  <TotalTime>0</TotalTime>
  <ScaleCrop>false</ScaleCrop>
  <LinksUpToDate>false</LinksUpToDate>
  <CharactersWithSpaces>1522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2026-04-07T22:18:00Z</dcterms:created>
  <dc:creator>EDY</dc:creator>
  <cp:lastModifiedBy>z</cp:lastModifiedBy>
  <dcterms:modified xsi:type="dcterms:W3CDTF">2026-05-06T03:29:22Z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eyJoZGlkIjoiNWZkYWRiMjYzOGY5MTA4ZDNkZWIyNzU0ZWZhMmU3YTAiLCJ1c2VySWQiOiI1ODA0OTIyMDMifQ==</vt:lpwstr>
  </property>
  <property fmtid="{D5CDD505-2E9C-101B-9397-08002B2CF9AE}" pid="4" name="ICV">
    <vt:lpwstr>75BA5D7502EC44AEA4904A4545F20AD1_13</vt:lpwstr>
  </property>
</Properties>
</file>